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DF" w:rsidRPr="00AB48A1" w:rsidRDefault="00CF7EDF" w:rsidP="00CF7EDF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B48A1">
        <w:rPr>
          <w:rFonts w:ascii="Times New Roman" w:hAnsi="Times New Roman"/>
          <w:b/>
          <w:color w:val="000000"/>
          <w:sz w:val="28"/>
          <w:szCs w:val="28"/>
        </w:rPr>
        <w:t>Приложение 2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Статьи присылать </w:t>
      </w:r>
      <w:r w:rsidRPr="00241073">
        <w:rPr>
          <w:sz w:val="28"/>
          <w:szCs w:val="28"/>
        </w:rPr>
        <w:t>в формате ф</w:t>
      </w:r>
      <w:r>
        <w:rPr>
          <w:sz w:val="28"/>
          <w:szCs w:val="28"/>
        </w:rPr>
        <w:t xml:space="preserve">айлов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</w:t>
      </w:r>
      <w:r w:rsidRPr="00241073">
        <w:rPr>
          <w:sz w:val="28"/>
          <w:szCs w:val="28"/>
        </w:rPr>
        <w:t xml:space="preserve"> по электронной почте как приложение к письму.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Материалы должны быть набраны в текстовом редакторе, шрифт </w:t>
      </w:r>
      <w:proofErr w:type="spellStart"/>
      <w:r w:rsidRPr="00241073">
        <w:rPr>
          <w:sz w:val="28"/>
          <w:szCs w:val="28"/>
        </w:rPr>
        <w:t>Times</w:t>
      </w:r>
      <w:proofErr w:type="spellEnd"/>
      <w:r w:rsidRPr="00241073">
        <w:rPr>
          <w:sz w:val="28"/>
          <w:szCs w:val="28"/>
        </w:rPr>
        <w:t xml:space="preserve"> </w:t>
      </w:r>
      <w:proofErr w:type="spellStart"/>
      <w:r w:rsidRPr="00241073">
        <w:rPr>
          <w:sz w:val="28"/>
          <w:szCs w:val="28"/>
        </w:rPr>
        <w:t>New</w:t>
      </w:r>
      <w:proofErr w:type="spellEnd"/>
      <w:r w:rsidRPr="00241073">
        <w:rPr>
          <w:sz w:val="28"/>
          <w:szCs w:val="28"/>
        </w:rPr>
        <w:t xml:space="preserve"> </w:t>
      </w:r>
      <w:proofErr w:type="spellStart"/>
      <w:r w:rsidRPr="00241073">
        <w:rPr>
          <w:sz w:val="28"/>
          <w:szCs w:val="28"/>
        </w:rPr>
        <w:t>Roman</w:t>
      </w:r>
      <w:proofErr w:type="spellEnd"/>
      <w:r w:rsidRPr="00241073">
        <w:rPr>
          <w:sz w:val="28"/>
          <w:szCs w:val="28"/>
        </w:rPr>
        <w:t xml:space="preserve">.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>Настройка основного стиля: шри</w:t>
      </w:r>
      <w:r>
        <w:rPr>
          <w:sz w:val="28"/>
          <w:szCs w:val="28"/>
        </w:rPr>
        <w:t xml:space="preserve">фт-кегль 14 пунктов, </w:t>
      </w:r>
      <w:proofErr w:type="spellStart"/>
      <w:proofErr w:type="gramStart"/>
      <w:r>
        <w:rPr>
          <w:sz w:val="28"/>
          <w:szCs w:val="28"/>
        </w:rPr>
        <w:t>примечания-</w:t>
      </w:r>
      <w:r w:rsidRPr="00241073">
        <w:rPr>
          <w:sz w:val="28"/>
          <w:szCs w:val="28"/>
        </w:rPr>
        <w:t>кегль</w:t>
      </w:r>
      <w:proofErr w:type="spellEnd"/>
      <w:proofErr w:type="gramEnd"/>
      <w:r w:rsidRPr="00241073">
        <w:rPr>
          <w:sz w:val="28"/>
          <w:szCs w:val="28"/>
        </w:rPr>
        <w:t xml:space="preserve"> 12 пунктов, м</w:t>
      </w:r>
      <w:r>
        <w:rPr>
          <w:sz w:val="28"/>
          <w:szCs w:val="28"/>
        </w:rPr>
        <w:t>еждустрочный интервал—одинарный.</w:t>
      </w:r>
      <w:r w:rsidRPr="00241073">
        <w:rPr>
          <w:sz w:val="28"/>
          <w:szCs w:val="28"/>
        </w:rPr>
        <w:t xml:space="preserve">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434117">
        <w:rPr>
          <w:sz w:val="28"/>
          <w:szCs w:val="28"/>
        </w:rPr>
        <w:t>Параметры страницы: формат страницы – А</w:t>
      </w:r>
      <w:proofErr w:type="gramStart"/>
      <w:r w:rsidRPr="00434117">
        <w:rPr>
          <w:sz w:val="28"/>
          <w:szCs w:val="28"/>
        </w:rPr>
        <w:t>4</w:t>
      </w:r>
      <w:proofErr w:type="gramEnd"/>
      <w:r w:rsidRPr="00434117">
        <w:rPr>
          <w:sz w:val="28"/>
          <w:szCs w:val="28"/>
        </w:rPr>
        <w:t>; поля: верхнее – 2,0 см, нижнее – 2,0 см, левое – 3,0 см, правое – 1,5 см.  Выравнивание страницы – по ширине</w:t>
      </w:r>
      <w:r>
        <w:t>.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В статье могут быть использованы курсив и полужирный шрифт (в качестве заголовка внутри статьи).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</w:pPr>
      <w:r w:rsidRPr="008740B4">
        <w:rPr>
          <w:sz w:val="28"/>
          <w:szCs w:val="28"/>
        </w:rPr>
        <w:t xml:space="preserve">Графические материалы (иллюстрации, нотные примеры, схемы, таблицы), помимо размещения в тексте, присылаются дополнительно в виде отдельных файлов в формате </w:t>
      </w:r>
      <w:proofErr w:type="spellStart"/>
      <w:r w:rsidRPr="008740B4">
        <w:rPr>
          <w:sz w:val="28"/>
          <w:szCs w:val="28"/>
        </w:rPr>
        <w:t>jpg</w:t>
      </w:r>
      <w:proofErr w:type="spellEnd"/>
      <w:r w:rsidRPr="008740B4">
        <w:rPr>
          <w:sz w:val="28"/>
          <w:szCs w:val="28"/>
        </w:rPr>
        <w:t xml:space="preserve"> или </w:t>
      </w:r>
      <w:proofErr w:type="spellStart"/>
      <w:r w:rsidRPr="008740B4">
        <w:rPr>
          <w:sz w:val="28"/>
          <w:szCs w:val="28"/>
        </w:rPr>
        <w:t>tiff</w:t>
      </w:r>
      <w:proofErr w:type="spellEnd"/>
      <w:r w:rsidRPr="008740B4">
        <w:rPr>
          <w:sz w:val="28"/>
          <w:szCs w:val="28"/>
        </w:rPr>
        <w:t xml:space="preserve"> (разрешение – не менее 600 </w:t>
      </w:r>
      <w:proofErr w:type="spellStart"/>
      <w:r w:rsidRPr="008740B4">
        <w:rPr>
          <w:sz w:val="28"/>
          <w:szCs w:val="28"/>
        </w:rPr>
        <w:t>тчк</w:t>
      </w:r>
      <w:proofErr w:type="spellEnd"/>
      <w:r w:rsidRPr="008740B4">
        <w:rPr>
          <w:sz w:val="28"/>
          <w:szCs w:val="28"/>
        </w:rPr>
        <w:t>).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>Иллюстрации следует нумеровать арабскими цифрами сквозной нумерацией. В тексте ссылка на иллюстрации—в кр</w:t>
      </w:r>
      <w:r>
        <w:rPr>
          <w:sz w:val="28"/>
          <w:szCs w:val="28"/>
        </w:rPr>
        <w:t>углых скобках курсивом: (</w:t>
      </w:r>
      <w:r w:rsidRPr="00FE7F20">
        <w:rPr>
          <w:i/>
          <w:sz w:val="28"/>
          <w:szCs w:val="28"/>
        </w:rPr>
        <w:t>ил. 3</w:t>
      </w:r>
      <w:r>
        <w:rPr>
          <w:sz w:val="28"/>
          <w:szCs w:val="28"/>
        </w:rPr>
        <w:t>).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Примечания даются </w:t>
      </w:r>
      <w:r>
        <w:rPr>
          <w:sz w:val="28"/>
          <w:szCs w:val="28"/>
        </w:rPr>
        <w:t xml:space="preserve">постраничные (нумерация сквозная), </w:t>
      </w:r>
      <w:r w:rsidRPr="00241073">
        <w:rPr>
          <w:sz w:val="28"/>
          <w:szCs w:val="28"/>
        </w:rPr>
        <w:t xml:space="preserve"> ссылки на литературу—</w:t>
      </w:r>
      <w:proofErr w:type="spellStart"/>
      <w:r w:rsidRPr="00241073">
        <w:rPr>
          <w:sz w:val="28"/>
          <w:szCs w:val="28"/>
        </w:rPr>
        <w:t>внутритекстовые</w:t>
      </w:r>
      <w:proofErr w:type="spellEnd"/>
      <w:r w:rsidRPr="00241073">
        <w:rPr>
          <w:sz w:val="28"/>
          <w:szCs w:val="28"/>
        </w:rPr>
        <w:t>, в виде указания в квадратных скобках</w:t>
      </w:r>
      <w:r>
        <w:rPr>
          <w:sz w:val="28"/>
          <w:szCs w:val="28"/>
        </w:rPr>
        <w:t>, ссылка на приведенный список литературы, страница, например: [1</w:t>
      </w:r>
      <w:r w:rsidRPr="00241073">
        <w:rPr>
          <w:sz w:val="28"/>
          <w:szCs w:val="28"/>
        </w:rPr>
        <w:t>,</w:t>
      </w:r>
      <w:r>
        <w:rPr>
          <w:sz w:val="28"/>
          <w:szCs w:val="28"/>
        </w:rPr>
        <w:t xml:space="preserve"> С. 5</w:t>
      </w:r>
      <w:r w:rsidRPr="00241073">
        <w:rPr>
          <w:sz w:val="28"/>
          <w:szCs w:val="28"/>
        </w:rPr>
        <w:t xml:space="preserve">5].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 помещае</w:t>
      </w:r>
      <w:r w:rsidRPr="00241073">
        <w:rPr>
          <w:sz w:val="28"/>
          <w:szCs w:val="28"/>
        </w:rPr>
        <w:t>тся</w:t>
      </w:r>
      <w:r>
        <w:rPr>
          <w:sz w:val="28"/>
          <w:szCs w:val="28"/>
        </w:rPr>
        <w:t xml:space="preserve"> в конце статьи.</w:t>
      </w:r>
    </w:p>
    <w:p w:rsidR="00CF7EDF" w:rsidRDefault="00CF7EDF" w:rsidP="00CF7EDF">
      <w:pPr>
        <w:pStyle w:val="a3"/>
        <w:spacing w:before="0" w:beforeAutospacing="0" w:after="120" w:afterAutospacing="0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Указания на архивные источники даются в тексте (сносках) в виде аббревиатуры. Аббревиатуры расшифровываются при первом упоминании. Сокращения </w:t>
      </w:r>
      <w:proofErr w:type="gramStart"/>
      <w:r w:rsidRPr="00241073">
        <w:rPr>
          <w:sz w:val="28"/>
          <w:szCs w:val="28"/>
        </w:rPr>
        <w:t>расшифровываются и подаются</w:t>
      </w:r>
      <w:proofErr w:type="gramEnd"/>
      <w:r w:rsidRPr="00241073">
        <w:rPr>
          <w:sz w:val="28"/>
          <w:szCs w:val="28"/>
        </w:rPr>
        <w:t xml:space="preserve"> отдельным списком в конце статьи.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511D3B">
        <w:rPr>
          <w:sz w:val="28"/>
          <w:szCs w:val="28"/>
        </w:rPr>
        <w:t>В тексте статьи буква</w:t>
      </w:r>
      <w:proofErr w:type="gramStart"/>
      <w:r w:rsidRPr="00511D3B">
        <w:rPr>
          <w:sz w:val="28"/>
          <w:szCs w:val="28"/>
        </w:rPr>
        <w:t xml:space="preserve"> Ё</w:t>
      </w:r>
      <w:proofErr w:type="gramEnd"/>
      <w:r w:rsidRPr="00511D3B">
        <w:rPr>
          <w:sz w:val="28"/>
          <w:szCs w:val="28"/>
        </w:rPr>
        <w:t xml:space="preserve"> не пропечатывается</w:t>
      </w:r>
      <w:r>
        <w:rPr>
          <w:sz w:val="28"/>
          <w:szCs w:val="28"/>
        </w:rPr>
        <w:t>.</w:t>
      </w:r>
    </w:p>
    <w:p w:rsidR="00CF7EDF" w:rsidRPr="00511D3B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511D3B">
        <w:rPr>
          <w:sz w:val="28"/>
          <w:szCs w:val="28"/>
        </w:rPr>
        <w:t>Те</w:t>
      </w:r>
      <w:proofErr w:type="gramStart"/>
      <w:r w:rsidRPr="00511D3B">
        <w:rPr>
          <w:sz w:val="28"/>
          <w:szCs w:val="28"/>
        </w:rPr>
        <w:t>кст ст</w:t>
      </w:r>
      <w:proofErr w:type="gramEnd"/>
      <w:r w:rsidRPr="00511D3B">
        <w:rPr>
          <w:sz w:val="28"/>
          <w:szCs w:val="28"/>
        </w:rPr>
        <w:t>атьи начинается с инициалов и фамилии автора полужирным шрифтом, обычными строчными буквами (выравнивание справа).</w:t>
      </w:r>
      <w:r>
        <w:t xml:space="preserve"> </w:t>
      </w:r>
      <w:r w:rsidRPr="00511D3B">
        <w:rPr>
          <w:sz w:val="28"/>
          <w:szCs w:val="28"/>
        </w:rPr>
        <w:t xml:space="preserve">Для аспирантов и магистрантов ниже следует ФИО научного руководителя и его ученая степень (выравнивание справа). </w:t>
      </w:r>
    </w:p>
    <w:p w:rsidR="00CF7EDF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A54CA5">
        <w:rPr>
          <w:sz w:val="28"/>
          <w:szCs w:val="28"/>
        </w:rPr>
        <w:t>Название статьи дается прописными буквами, полужирным</w:t>
      </w:r>
      <w:r w:rsidRPr="00511D3B">
        <w:rPr>
          <w:sz w:val="28"/>
          <w:szCs w:val="28"/>
        </w:rPr>
        <w:t xml:space="preserve"> шрифтом (выравнивание по центру). </w:t>
      </w:r>
    </w:p>
    <w:p w:rsidR="00CF7EDF" w:rsidRPr="007E79C0" w:rsidRDefault="00CF7EDF" w:rsidP="00CF7EDF">
      <w:pPr>
        <w:pStyle w:val="a3"/>
        <w:spacing w:before="0" w:beforeAutospacing="0" w:after="12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E79C0">
        <w:rPr>
          <w:sz w:val="28"/>
          <w:szCs w:val="28"/>
        </w:rPr>
        <w:t>Авторы предоставляют следующие сведения о себе: фамилия, имя, адрес электронной почты, ученая степень, ученое и почетное звания, должность, место работы</w:t>
      </w:r>
      <w:r>
        <w:rPr>
          <w:sz w:val="28"/>
          <w:szCs w:val="28"/>
        </w:rPr>
        <w:t xml:space="preserve"> или учебы.</w:t>
      </w:r>
    </w:p>
    <w:p w:rsidR="00CF7EDF" w:rsidRPr="00241073" w:rsidRDefault="00CF7EDF" w:rsidP="00CF7EDF">
      <w:pPr>
        <w:pStyle w:val="a3"/>
        <w:spacing w:before="0" w:beforeAutospacing="0" w:after="0" w:afterAutospacing="0"/>
        <w:ind w:left="283"/>
        <w:jc w:val="both"/>
        <w:rPr>
          <w:color w:val="000000"/>
          <w:sz w:val="28"/>
          <w:szCs w:val="28"/>
        </w:rPr>
      </w:pPr>
    </w:p>
    <w:p w:rsidR="00CF7EDF" w:rsidRPr="002956A1" w:rsidRDefault="00CF7EDF" w:rsidP="00CF7EDF">
      <w:pPr>
        <w:suppressAutoHyphens/>
        <w:jc w:val="both"/>
        <w:rPr>
          <w:rFonts w:ascii="Book Antiqua" w:eastAsia="Calibri" w:hAnsi="Book Antiqua" w:cs="Times New Roman"/>
          <w:b/>
          <w:kern w:val="1"/>
          <w:sz w:val="30"/>
          <w:szCs w:val="30"/>
        </w:rPr>
      </w:pPr>
      <w:r w:rsidRPr="002956A1">
        <w:rPr>
          <w:rFonts w:ascii="Book Antiqua" w:eastAsia="Calibri" w:hAnsi="Book Antiqua" w:cs="Times New Roman"/>
          <w:b/>
          <w:kern w:val="1"/>
          <w:sz w:val="30"/>
          <w:szCs w:val="30"/>
        </w:rPr>
        <w:t>Будем рады видеть вас на нашей конференции!</w:t>
      </w:r>
    </w:p>
    <w:p w:rsidR="00CF7EDF" w:rsidRDefault="00CF7EDF" w:rsidP="00CF7EDF"/>
    <w:p w:rsidR="00CF7EDF" w:rsidRDefault="00CF7EDF" w:rsidP="00CF7EDF"/>
    <w:p w:rsidR="00F35AAC" w:rsidRDefault="00F35AAC"/>
    <w:sectPr w:rsidR="00F35AAC" w:rsidSect="00A953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EDF"/>
    <w:rsid w:val="006563C9"/>
    <w:rsid w:val="00C53D60"/>
    <w:rsid w:val="00CF7EDF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2</cp:revision>
  <dcterms:created xsi:type="dcterms:W3CDTF">2025-02-12T09:49:00Z</dcterms:created>
  <dcterms:modified xsi:type="dcterms:W3CDTF">2025-02-12T09:49:00Z</dcterms:modified>
</cp:coreProperties>
</file>